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E2" w:rsidRPr="007450E2" w:rsidRDefault="007450E2" w:rsidP="007450E2">
      <w:pPr>
        <w:spacing w:after="0" w:line="240" w:lineRule="auto"/>
        <w:jc w:val="center"/>
        <w:rPr>
          <w:rFonts w:ascii="TH SarabunPSK" w:eastAsia="Cordia New" w:hAnsi="TH SarabunPSK" w:cs="TH SarabunPSK"/>
          <w:caps/>
          <w:sz w:val="40"/>
          <w:szCs w:val="40"/>
          <w:lang w:eastAsia="zh-CN"/>
        </w:rPr>
      </w:pPr>
      <w:r w:rsidRPr="007450E2">
        <w:rPr>
          <w:rFonts w:ascii="Angsana New" w:eastAsia="Cordia New" w:hAnsi="Angsana New" w:cs="Angsana New"/>
          <w:b/>
          <w:bCs/>
          <w:noProof/>
          <w:sz w:val="32"/>
          <w:szCs w:val="32"/>
        </w:rPr>
        <w:drawing>
          <wp:inline distT="0" distB="0" distL="0" distR="0" wp14:anchorId="1CAEF770" wp14:editId="7F574625">
            <wp:extent cx="838200" cy="847725"/>
            <wp:effectExtent l="0" t="0" r="0" b="9525"/>
            <wp:docPr id="1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0E2" w:rsidRPr="007450E2" w:rsidRDefault="007450E2" w:rsidP="007450E2">
      <w:pPr>
        <w:spacing w:after="0" w:line="240" w:lineRule="auto"/>
        <w:rPr>
          <w:rFonts w:ascii="Cordia New" w:eastAsia="Cordia New" w:hAnsi="Cordia New" w:cs="Angsana New"/>
          <w:sz w:val="16"/>
          <w:szCs w:val="16"/>
          <w:cs/>
          <w:lang w:eastAsia="zh-CN"/>
        </w:rPr>
      </w:pPr>
    </w:p>
    <w:p w:rsidR="007450E2" w:rsidRPr="007450E2" w:rsidRDefault="007450E2" w:rsidP="007450E2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ประกาศองค์การบริหารส่วนตำบลท่าเสา</w:t>
      </w:r>
    </w:p>
    <w:p w:rsidR="007450E2" w:rsidRPr="007450E2" w:rsidRDefault="007450E2" w:rsidP="007450E2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เรื่อง รับสมัครสอบคัดเลือกบุคคล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เพื่อดำเนินการสรรหาและเลือกสรรเป็น</w:t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พนักงานจ้างตามภารกิจ</w:t>
      </w: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                                ..............................................................</w:t>
      </w: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          ด้วยองค์การบริหารส่วนตำบลท่าเสา อำเภอไทร</w:t>
      </w:r>
      <w:proofErr w:type="spellStart"/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โยค</w:t>
      </w:r>
      <w:proofErr w:type="spellEnd"/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จังหวัดกาญจนบุรี มีความประสงค์จะ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ดำเนินการ</w:t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รับสมัครบุคคลเพื่อจัดจ้างเป็นพนักงานจ้าง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จำนวน ๑ ตำแหน่ง ๑ อัตรา อาศัยอำนาจตามความในข้อ ๑๙ แห่งประกาศคณะกรรมการพนักงานส่วนตำบล จังหวัดกาญจนบุรี เรื่อง หลักเกณฑ์และเงื่อนไขเกี่ยวกับพนักงานจ้าง พ.ศ.๒๕๔๗ และแก้ไขเพิ่มเติมจนถึงปัจจุบัน ลงวันที่ ๓๐ </w:t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กรกฏาคม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๒๕๖๐ จึงประกาศรับสมัครบุคคลเพื่อการสรรหาและเลือกสรรเป็นพนักงานจ้าง ประจำปีงบประมาณ พ.ศ.๒๕๖๒</w:t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โดยมีรายละเอียด ดังต่อไปนี้</w:t>
      </w: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๑.</w:t>
      </w:r>
      <w:r w:rsidRPr="007450E2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ประเภท</w:t>
      </w: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ของพนักงาน ชื่อตำแหน่งและรายละเอียดการจ้าง</w:t>
      </w: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  <w:cs/>
          <w:lang w:eastAsia="zh-CN"/>
        </w:rPr>
      </w:pP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       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๑.๑  พนักงานจ้างตามภารกิจ  ตำแหน่ง ผู้ช่วยนักวิเคราะห์นโยบายและแผน จำนวน ๑ อัตรา</w:t>
      </w: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>รายละเอียดแต่ละตำแหน่ง</w:t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ปรากฎ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อยู่ในรายละเอียดเกี่ยวกับการรับสมัครแนบท้ายประกาศนี้</w:t>
      </w:r>
    </w:p>
    <w:p w:rsidR="007450E2" w:rsidRPr="007450E2" w:rsidRDefault="007450E2" w:rsidP="007450E2">
      <w:pPr>
        <w:spacing w:after="0" w:line="240" w:lineRule="auto"/>
        <w:ind w:left="720" w:firstLine="720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๒.</w:t>
      </w:r>
      <w:r w:rsidRPr="007450E2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คุณสมบัติทั่วไป</w:t>
      </w:r>
      <w:r w:rsidRPr="007450E2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และคุณสมบัติเฉพาะตำแหน่งของผู้มีสิทธิสมัครเข้ารับการสรรหา และการเลือกสรร</w:t>
      </w: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 w:rsidRPr="007450E2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   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๒.๑</w:t>
      </w:r>
      <w:r w:rsidRPr="007450E2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7450E2">
        <w:rPr>
          <w:rFonts w:ascii="TH SarabunPSK" w:eastAsia="Cordia New" w:hAnsi="TH SarabunPSK" w:cs="TH SarabunPSK" w:hint="cs"/>
          <w:sz w:val="32"/>
          <w:szCs w:val="32"/>
          <w:u w:val="single"/>
          <w:cs/>
          <w:lang w:eastAsia="zh-CN"/>
        </w:rPr>
        <w:t xml:space="preserve">คุณสมบัติทั่วไป 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ผู้สมัครต้องมีคุณสมบัติและไม่มีลักษณะต้องห้ามดังต่อไปนี้</w:t>
      </w:r>
      <w:r w:rsidRPr="007450E2">
        <w:rPr>
          <w:rFonts w:ascii="TH SarabunPSK" w:eastAsia="Cordia New" w:hAnsi="TH SarabunPSK" w:cs="TH SarabunPSK" w:hint="cs"/>
          <w:sz w:val="32"/>
          <w:szCs w:val="32"/>
          <w:u w:val="single"/>
          <w:cs/>
          <w:lang w:eastAsia="zh-CN"/>
        </w:rPr>
        <w:t xml:space="preserve"> </w:t>
      </w:r>
      <w:r w:rsidRPr="007450E2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</w:t>
      </w:r>
    </w:p>
    <w:p w:rsidR="007450E2" w:rsidRPr="007450E2" w:rsidRDefault="007450E2" w:rsidP="007450E2">
      <w:pPr>
        <w:spacing w:after="0" w:line="240" w:lineRule="auto"/>
        <w:ind w:left="171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(๑) มีสัญชาติไทย</w:t>
      </w:r>
    </w:p>
    <w:p w:rsidR="007450E2" w:rsidRPr="007450E2" w:rsidRDefault="007450E2" w:rsidP="007450E2">
      <w:pPr>
        <w:spacing w:after="0" w:line="240" w:lineRule="auto"/>
        <w:ind w:left="990" w:firstLine="45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</w:t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(๒) มีอายุไม่ต่ำกว่าสิบแปดปีบริบูรณ์ และไม่เกินหกสิบปี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ในวันรับสมัคร</w:t>
      </w:r>
    </w:p>
    <w:p w:rsidR="007450E2" w:rsidRPr="007450E2" w:rsidRDefault="007450E2" w:rsidP="007450E2">
      <w:pPr>
        <w:spacing w:after="0" w:line="240" w:lineRule="auto"/>
        <w:ind w:left="990" w:right="-154" w:firstLine="45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</w:t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(๓) 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เป็นผู้</w:t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เลื่อมใสในการปกครองระบอบประชาธิปไตย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อันมีพระมหากษัตริย์ทรงเป็นประมุข</w:t>
      </w:r>
    </w:p>
    <w:p w:rsidR="007450E2" w:rsidRPr="007450E2" w:rsidRDefault="007450E2" w:rsidP="007450E2">
      <w:pPr>
        <w:spacing w:after="0" w:line="240" w:lineRule="auto"/>
        <w:ind w:right="-154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ตามรัฐธรรมนูญแห่งราชอาณาจักรไทยด้วยความบริสุทธิ์ใจ</w:t>
      </w:r>
    </w:p>
    <w:p w:rsidR="007450E2" w:rsidRPr="007450E2" w:rsidRDefault="007450E2" w:rsidP="007450E2">
      <w:pPr>
        <w:spacing w:after="0" w:line="240" w:lineRule="auto"/>
        <w:ind w:right="-154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               (๔) ไม่เป็นบุคคลล้มละลาย</w:t>
      </w:r>
    </w:p>
    <w:p w:rsidR="007450E2" w:rsidRPr="007450E2" w:rsidRDefault="007450E2" w:rsidP="007450E2">
      <w:pPr>
        <w:spacing w:after="0" w:line="240" w:lineRule="auto"/>
        <w:ind w:right="-154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               (๕)</w:t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ไม่เป็นผู้ที่มีร่างกายทุพพลภาพจนไม่สามารถปฏิบัติหน้าที่ได้ ไร้ความสามารถหรือจิตฟั่น</w:t>
      </w:r>
    </w:p>
    <w:p w:rsidR="007450E2" w:rsidRPr="007450E2" w:rsidRDefault="007450E2" w:rsidP="007450E2">
      <w:pPr>
        <w:spacing w:after="0" w:line="240" w:lineRule="auto"/>
        <w:ind w:right="-154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เฟือนไม่สมประกอบ</w:t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หรือเป็นโรค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ตามที่กำหนดไว้ในประกาศ กำหนดโรคที่เป็นลักษณะต้องห้ามเบื้องต้นสำหรับพนักงานส่วนตำบล ดังต่อไปนี้</w:t>
      </w:r>
    </w:p>
    <w:p w:rsidR="007450E2" w:rsidRPr="007450E2" w:rsidRDefault="007450E2" w:rsidP="007450E2">
      <w:pPr>
        <w:numPr>
          <w:ilvl w:val="0"/>
          <w:numId w:val="1"/>
        </w:numPr>
        <w:spacing w:after="0" w:line="240" w:lineRule="auto"/>
        <w:ind w:right="-154"/>
        <w:contextualSpacing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โรคเรื้อนในระยะติดต่อหรือในระยะที่ปรากฏเป็นที่รังเกียจแก่สังคม</w:t>
      </w:r>
    </w:p>
    <w:p w:rsidR="007450E2" w:rsidRPr="007450E2" w:rsidRDefault="007450E2" w:rsidP="007450E2">
      <w:pPr>
        <w:numPr>
          <w:ilvl w:val="0"/>
          <w:numId w:val="1"/>
        </w:numPr>
        <w:spacing w:after="0" w:line="240" w:lineRule="auto"/>
        <w:ind w:right="-154"/>
        <w:contextualSpacing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วัณโรคในระยะอันตราย</w:t>
      </w:r>
    </w:p>
    <w:p w:rsidR="007450E2" w:rsidRPr="007450E2" w:rsidRDefault="007450E2" w:rsidP="007450E2">
      <w:pPr>
        <w:numPr>
          <w:ilvl w:val="0"/>
          <w:numId w:val="1"/>
        </w:numPr>
        <w:spacing w:after="0" w:line="240" w:lineRule="auto"/>
        <w:ind w:right="-154"/>
        <w:contextualSpacing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โรคท้าวช้างในระยะที่ปรากฏอาการเป็นที่รังเกียจแก่สังคม</w:t>
      </w:r>
    </w:p>
    <w:p w:rsidR="007450E2" w:rsidRPr="007450E2" w:rsidRDefault="007450E2" w:rsidP="007450E2">
      <w:pPr>
        <w:numPr>
          <w:ilvl w:val="0"/>
          <w:numId w:val="1"/>
        </w:numPr>
        <w:spacing w:after="0" w:line="240" w:lineRule="auto"/>
        <w:ind w:right="-154"/>
        <w:contextualSpacing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โรคติดยาเสพติดให้โทษ</w:t>
      </w:r>
    </w:p>
    <w:p w:rsidR="007450E2" w:rsidRPr="007450E2" w:rsidRDefault="007450E2" w:rsidP="007450E2">
      <w:pPr>
        <w:numPr>
          <w:ilvl w:val="0"/>
          <w:numId w:val="1"/>
        </w:numPr>
        <w:spacing w:after="0" w:line="240" w:lineRule="auto"/>
        <w:ind w:right="-154"/>
        <w:contextualSpacing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โรคพิษสุราเรื้อรัง</w:t>
      </w:r>
    </w:p>
    <w:p w:rsidR="007450E2" w:rsidRDefault="007450E2" w:rsidP="007450E2">
      <w:pPr>
        <w:spacing w:after="0" w:line="240" w:lineRule="auto"/>
        <w:ind w:left="990" w:right="-154" w:firstLine="45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</w:t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(๖) ไม่เป็นผู้เคยต้องรับโทษจำคุก 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โดยคำพิพากษาถึงที่สุด ให้จำคุกเพราะการกระทำความผิดทางอาญา เว้นแต่เป็นโทษสำหรับความผิดที่ได้กระทำโดยประมาทหรือความผิดลหุโทษ</w:t>
      </w:r>
    </w:p>
    <w:p w:rsidR="007450E2" w:rsidRDefault="007450E2" w:rsidP="007450E2">
      <w:pPr>
        <w:spacing w:after="0" w:line="240" w:lineRule="auto"/>
        <w:ind w:left="990" w:right="-154" w:firstLine="45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Pr="007450E2" w:rsidRDefault="007450E2" w:rsidP="007450E2">
      <w:pPr>
        <w:spacing w:after="0" w:line="240" w:lineRule="auto"/>
        <w:ind w:left="990" w:right="-154" w:firstLine="450"/>
        <w:jc w:val="center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lastRenderedPageBreak/>
        <w:t>-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๒-</w:t>
      </w:r>
    </w:p>
    <w:p w:rsidR="007450E2" w:rsidRPr="007450E2" w:rsidRDefault="007450E2" w:rsidP="007450E2">
      <w:pPr>
        <w:spacing w:after="0" w:line="240" w:lineRule="auto"/>
        <w:ind w:right="360"/>
        <w:jc w:val="center"/>
        <w:rPr>
          <w:rFonts w:ascii="TH SarabunPSK" w:eastAsia="Cordia New" w:hAnsi="TH SarabunPSK" w:cs="TH SarabunPSK"/>
          <w:sz w:val="18"/>
          <w:szCs w:val="18"/>
          <w:cs/>
          <w:lang w:eastAsia="zh-CN"/>
        </w:rPr>
      </w:pPr>
    </w:p>
    <w:p w:rsidR="007450E2" w:rsidRPr="007450E2" w:rsidRDefault="007450E2" w:rsidP="007450E2">
      <w:pPr>
        <w:spacing w:after="0" w:line="240" w:lineRule="auto"/>
        <w:ind w:right="-154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     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(๗)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ไม่เป็นผู้ถูกลงโทษไล่ออก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ปลดออก 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หรือไล่ออกจากราชการ รัฐวิสาหกิจ หรือหน่วยงานอื่นของรัฐ</w:t>
      </w:r>
    </w:p>
    <w:p w:rsidR="007450E2" w:rsidRPr="007450E2" w:rsidRDefault="007450E2" w:rsidP="007450E2">
      <w:pPr>
        <w:spacing w:after="0" w:line="240" w:lineRule="auto"/>
        <w:ind w:right="-154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     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Pr="007450E2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(๘) ไม่เป็นผู้บกพร่องในศีลธรรมอันดี จนเป็นที่น่ารังเกียจของสังคม      </w:t>
      </w:r>
    </w:p>
    <w:p w:rsidR="007450E2" w:rsidRPr="007450E2" w:rsidRDefault="007450E2" w:rsidP="007450E2">
      <w:pPr>
        <w:spacing w:after="0" w:line="240" w:lineRule="auto"/>
        <w:ind w:right="-154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     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(๙) 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ไม่เป็นผู้เคยถูกลงโทษให้ออก ปลดออก หรือไล่ออก เพราะกระทำผิดวินัยตามมาตรฐานทั่วไป หลักเกณฑ์และวิธีการ</w:t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ปฎิบัติ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เกี่ยวกับการบริหารงานบุคคล ตามกฎหมายว่าด้วยระเบียบงานบริหารงานบุคคลส่วนท้องถิ่น หรือตามกฎหมายอื่น</w:t>
      </w:r>
    </w:p>
    <w:p w:rsidR="007450E2" w:rsidRPr="007450E2" w:rsidRDefault="007450E2" w:rsidP="007450E2">
      <w:pPr>
        <w:spacing w:after="0" w:line="240" w:lineRule="auto"/>
        <w:ind w:right="-154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</w:t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(๑๐) ไม่เคยเป็นผู้กระทำการทุจริตในการสอบเข้ารับราชการ</w:t>
      </w:r>
    </w:p>
    <w:p w:rsidR="007450E2" w:rsidRPr="007450E2" w:rsidRDefault="007450E2" w:rsidP="007450E2">
      <w:pPr>
        <w:spacing w:after="0" w:line="240" w:lineRule="auto"/>
        <w:ind w:right="-154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       ๒.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</w:t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7450E2">
        <w:rPr>
          <w:rFonts w:ascii="TH SarabunPSK" w:eastAsia="Cordia New" w:hAnsi="TH SarabunPSK" w:cs="TH SarabunPSK"/>
          <w:sz w:val="32"/>
          <w:szCs w:val="32"/>
          <w:u w:val="single"/>
          <w:cs/>
          <w:lang w:eastAsia="zh-CN"/>
        </w:rPr>
        <w:t>คุณสมบัติเฉพาะสำหรับตำแหน่ง</w:t>
      </w:r>
      <w:r w:rsidRPr="007450E2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  </w:t>
      </w:r>
    </w:p>
    <w:p w:rsidR="007450E2" w:rsidRPr="007450E2" w:rsidRDefault="007450E2" w:rsidP="007450E2">
      <w:pPr>
        <w:spacing w:after="0" w:line="240" w:lineRule="auto"/>
        <w:ind w:right="-154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                      </w:t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ผู้สมัครสอบคัดเลือกต้องมีคุณสมบัติเฉพาะสำหรับตำแหน่งนั้น  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ตามที่ระบุไว้ในรายละเอียดเกี่ยวกับการรับสมัครแต่ละตำแหน่ง แนบท้ายประกาศนี้ </w:t>
      </w: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(ภาคผนวก ก.)</w:t>
      </w:r>
    </w:p>
    <w:p w:rsidR="007450E2" w:rsidRPr="007450E2" w:rsidRDefault="007450E2" w:rsidP="007450E2">
      <w:pPr>
        <w:spacing w:after="0" w:line="240" w:lineRule="auto"/>
        <w:ind w:right="-154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                      ๓. การรับสมัคร</w:t>
      </w:r>
    </w:p>
    <w:p w:rsidR="007450E2" w:rsidRPr="007450E2" w:rsidRDefault="007450E2" w:rsidP="007450E2">
      <w:pPr>
        <w:spacing w:after="0" w:line="240" w:lineRule="auto"/>
        <w:ind w:right="-154"/>
        <w:jc w:val="thaiDistribute"/>
        <w:rPr>
          <w:rFonts w:ascii="TH SarabunPSK" w:eastAsia="Cordia New" w:hAnsi="TH SarabunPSK" w:cs="TH SarabunPSK"/>
          <w:sz w:val="32"/>
          <w:szCs w:val="32"/>
          <w:u w:val="single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</w:t>
      </w:r>
      <w:r w:rsidRPr="007450E2">
        <w:rPr>
          <w:rFonts w:ascii="TH SarabunPSK" w:eastAsia="Cordia New" w:hAnsi="TH SarabunPSK" w:cs="TH SarabunPSK" w:hint="cs"/>
          <w:sz w:val="32"/>
          <w:szCs w:val="32"/>
          <w:u w:val="single"/>
          <w:cs/>
          <w:lang w:eastAsia="zh-CN"/>
        </w:rPr>
        <w:t>๓.๑ วัน เวลา และสถานที่รับสมัคร</w:t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</w:p>
    <w:p w:rsidR="007450E2" w:rsidRPr="007450E2" w:rsidRDefault="007450E2" w:rsidP="007450E2">
      <w:pPr>
        <w:spacing w:after="0" w:line="240" w:lineRule="auto"/>
        <w:ind w:right="-154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                  ผู้ประสงค์ที่จะสมัครสอบคัดเลือก สามารถติดต่อขอรับใบสมัครและยื่นใบสมัครพร้อมเอกสารต่างๆด้วยตนเองได้ที่องค์การบริหารส่วนตำบลท่าเสา อำเภอไทร</w:t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โยค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จังหวัดกาญจนบุรี </w:t>
      </w: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ตั้งแต่วันที่ ๑๕ ตุลาคม ๒๕๖๒ ถึงวันที่ ๒๔ ตุลาคม ๒๕๖๒ 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เวลา ๐๘.๓๐-๑๖.๓๐ น.ในวันและเวลาราชการ สอบถามรายละเอียดได้ที่สำนักงานองค์การบริหารส่วนตำบลท่าเสา โทร ๐๓๔-๕๔๐๗๗๐ ต่อ ๑๕</w:t>
      </w:r>
    </w:p>
    <w:p w:rsidR="007450E2" w:rsidRPr="007450E2" w:rsidRDefault="007450E2" w:rsidP="007450E2">
      <w:pPr>
        <w:spacing w:after="0" w:line="240" w:lineRule="auto"/>
        <w:ind w:right="-154"/>
        <w:rPr>
          <w:rFonts w:ascii="TH SarabunIT๙" w:eastAsia="Cordia New" w:hAnsi="TH SarabunIT๙" w:cs="TH SarabunIT๙"/>
          <w:sz w:val="16"/>
          <w:szCs w:val="16"/>
          <w:cs/>
          <w:lang w:eastAsia="zh-CN"/>
        </w:rPr>
      </w:pP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</w:p>
    <w:p w:rsidR="007450E2" w:rsidRPr="007450E2" w:rsidRDefault="007450E2" w:rsidP="007450E2">
      <w:pPr>
        <w:spacing w:after="0" w:line="240" w:lineRule="auto"/>
        <w:ind w:left="720" w:right="-154"/>
        <w:rPr>
          <w:rFonts w:ascii="TH SarabunPSK" w:eastAsia="Cordia New" w:hAnsi="TH SarabunPSK" w:cs="TH SarabunPSK"/>
          <w:sz w:val="32"/>
          <w:szCs w:val="32"/>
          <w:u w:val="single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</w:t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7450E2">
        <w:rPr>
          <w:rFonts w:ascii="TH SarabunPSK" w:eastAsia="Cordia New" w:hAnsi="TH SarabunPSK" w:cs="TH SarabunPSK"/>
          <w:sz w:val="32"/>
          <w:szCs w:val="32"/>
          <w:u w:val="single"/>
          <w:cs/>
          <w:lang w:eastAsia="zh-CN"/>
        </w:rPr>
        <w:t>๓.</w:t>
      </w:r>
      <w:r w:rsidRPr="007450E2">
        <w:rPr>
          <w:rFonts w:ascii="TH SarabunPSK" w:eastAsia="Cordia New" w:hAnsi="TH SarabunPSK" w:cs="TH SarabunPSK" w:hint="cs"/>
          <w:sz w:val="32"/>
          <w:szCs w:val="32"/>
          <w:u w:val="single"/>
          <w:cs/>
          <w:lang w:eastAsia="zh-CN"/>
        </w:rPr>
        <w:t>๒</w:t>
      </w:r>
      <w:r w:rsidRPr="007450E2">
        <w:rPr>
          <w:rFonts w:ascii="TH SarabunPSK" w:eastAsia="Cordia New" w:hAnsi="TH SarabunPSK" w:cs="TH SarabunPSK"/>
          <w:sz w:val="32"/>
          <w:szCs w:val="32"/>
          <w:u w:val="single"/>
          <w:cs/>
          <w:lang w:eastAsia="zh-CN"/>
        </w:rPr>
        <w:t xml:space="preserve"> เอกสารหลักฐานที่ต้องนำมายื่นพร้อมกับใบ</w:t>
      </w:r>
      <w:r w:rsidRPr="007450E2">
        <w:rPr>
          <w:rFonts w:ascii="TH SarabunPSK" w:eastAsia="Cordia New" w:hAnsi="TH SarabunPSK" w:cs="TH SarabunPSK" w:hint="cs"/>
          <w:sz w:val="32"/>
          <w:szCs w:val="32"/>
          <w:u w:val="single"/>
          <w:cs/>
          <w:lang w:eastAsia="zh-CN"/>
        </w:rPr>
        <w:t>สมัคร</w:t>
      </w:r>
      <w:r w:rsidRPr="007450E2">
        <w:rPr>
          <w:rFonts w:ascii="TH SarabunPSK" w:eastAsia="Cordia New" w:hAnsi="TH SarabunPSK" w:cs="TH SarabunPSK"/>
          <w:sz w:val="32"/>
          <w:szCs w:val="32"/>
          <w:u w:val="single"/>
          <w:cs/>
          <w:lang w:eastAsia="zh-CN"/>
        </w:rPr>
        <w:t xml:space="preserve"> </w:t>
      </w:r>
    </w:p>
    <w:p w:rsidR="007450E2" w:rsidRPr="007450E2" w:rsidRDefault="007450E2" w:rsidP="007450E2">
      <w:pPr>
        <w:spacing w:after="0" w:line="240" w:lineRule="auto"/>
        <w:ind w:left="990" w:right="-154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      </w:t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(๑) 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รูปถ่ายหน้าตรง ไม่สวมหมวก และไม่สวมแว่นตาดำ ขนาด ๑ นิ้ว ถ่ายครั้งเดียวไม่เกิน </w:t>
      </w:r>
    </w:p>
    <w:p w:rsidR="007450E2" w:rsidRPr="007450E2" w:rsidRDefault="007450E2" w:rsidP="007450E2">
      <w:pPr>
        <w:spacing w:after="0" w:line="240" w:lineRule="auto"/>
        <w:ind w:right="-154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๖ เดือน (นับถึงวันปิดรับสมัคร) สำหรับปิดใบสมัคร และบัตรประจำตัวสอบ </w:t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จำนวน ๓ รูป</w:t>
      </w:r>
      <w:r w:rsidRPr="007450E2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</w:t>
      </w:r>
    </w:p>
    <w:p w:rsidR="007450E2" w:rsidRPr="007450E2" w:rsidRDefault="007450E2" w:rsidP="007450E2">
      <w:pPr>
        <w:spacing w:after="0" w:line="240" w:lineRule="auto"/>
        <w:ind w:right="-154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        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</w:t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(๒) 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สำเนา</w:t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ทะเบียนบ้าน   </w:t>
      </w:r>
      <w:r w:rsidRPr="007450E2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                        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จำนวน ๒ ฉบับ</w:t>
      </w:r>
    </w:p>
    <w:p w:rsidR="007450E2" w:rsidRPr="007450E2" w:rsidRDefault="007450E2" w:rsidP="007450E2">
      <w:pPr>
        <w:spacing w:after="0" w:line="240" w:lineRule="auto"/>
        <w:ind w:right="-154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        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</w:t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(๓) สำเนาบัตรประจำตัวประชาชน     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        จำนวน ๒ ฉบับ</w:t>
      </w:r>
    </w:p>
    <w:p w:rsidR="007450E2" w:rsidRPr="007450E2" w:rsidRDefault="007450E2" w:rsidP="007450E2">
      <w:pPr>
        <w:spacing w:after="0" w:line="240" w:lineRule="auto"/>
        <w:ind w:right="-154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        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</w:t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(๔) 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ใบรับรองแพทย์ ซึ่งออกไม่เกิน ๑ เดือน</w:t>
      </w:r>
      <w:r w:rsidRPr="007450E2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นับตั้งแต่ตรวจร่างกาย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จำนวน ๑ ฉบับ</w:t>
      </w:r>
    </w:p>
    <w:p w:rsidR="007450E2" w:rsidRPr="007450E2" w:rsidRDefault="007450E2" w:rsidP="007450E2">
      <w:pPr>
        <w:spacing w:after="0" w:line="240" w:lineRule="auto"/>
        <w:ind w:right="-154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    (๕) สำเนาวุฒิการศึกษา หรือระเบียนแสดงผลอย่างใดอย่างหนึ่ง (ปริญญาบัตร หรือรายงานผลการเรียน </w:t>
      </w:r>
      <w:r w:rsidRPr="007450E2">
        <w:rPr>
          <w:rFonts w:ascii="TH SarabunPSK" w:eastAsia="Cordia New" w:hAnsi="TH SarabunPSK" w:cs="TH SarabunPSK"/>
          <w:sz w:val="32"/>
          <w:szCs w:val="32"/>
          <w:lang w:eastAsia="zh-CN"/>
        </w:rPr>
        <w:t>Transcript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) ที่แสดงว่าเป็นวุฒิการศึกษาตรงตามคุณสมบัติเฉพาะสำหรับตำแหน่งที่สมัครสอบ โดยจะต้องสำเร็จการศึกษาและได้รับอนุมัติจากผู้มีอำนาจอนุมัติ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ภายในวันที่ปิดรับสมัคร (ถ้ามี) 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จำนวน ๒ ฉบับ</w:t>
      </w:r>
    </w:p>
    <w:p w:rsidR="007450E2" w:rsidRPr="007450E2" w:rsidRDefault="007450E2" w:rsidP="007450E2">
      <w:pPr>
        <w:spacing w:after="0" w:line="240" w:lineRule="auto"/>
        <w:ind w:right="-154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    (๖) สำเนาหลักฐานอื่นๆ เช่น ทะเบียนสมรส ใบเปลี่ยนชื่อตัว-ชื่อสกุล ใบทหารกองเกิน (สด.๑) 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(</w:t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ถ้ามี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)  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จำนวน ๑ ฉบับ</w:t>
      </w:r>
    </w:p>
    <w:p w:rsidR="007450E2" w:rsidRPr="007450E2" w:rsidRDefault="007450E2" w:rsidP="007450E2">
      <w:pPr>
        <w:spacing w:after="0" w:line="240" w:lineRule="auto"/>
        <w:ind w:right="-154"/>
        <w:rPr>
          <w:rFonts w:ascii="TH SarabunPSK" w:eastAsia="Cordia New" w:hAnsi="TH SarabunPSK" w:cs="TH SarabunPSK"/>
          <w:sz w:val="32"/>
          <w:szCs w:val="32"/>
          <w:u w:val="single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u w:val="single"/>
          <w:cs/>
          <w:lang w:eastAsia="zh-CN"/>
        </w:rPr>
        <w:t>๓.๓ ค่าธรรมเนียมในการสมัครสอบคัดเลือก</w:t>
      </w:r>
    </w:p>
    <w:p w:rsidR="007450E2" w:rsidRPr="007450E2" w:rsidRDefault="007450E2" w:rsidP="007450E2">
      <w:pPr>
        <w:spacing w:after="0" w:line="240" w:lineRule="auto"/>
        <w:ind w:right="-154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ผู้สมัครสอบคัดเลือก ต้องชำระค่าธรรมเนียมในการสมัคร ตำแหน่งละ ๑๐๐ บาท โดยชำระค่าธรรมเนียมในวันที่สมัคร</w:t>
      </w:r>
    </w:p>
    <w:p w:rsidR="007450E2" w:rsidRPr="007450E2" w:rsidRDefault="007450E2" w:rsidP="007450E2">
      <w:pPr>
        <w:spacing w:after="0" w:line="240" w:lineRule="auto"/>
        <w:ind w:right="-154"/>
        <w:rPr>
          <w:rFonts w:ascii="TH SarabunPSK" w:eastAsia="Cordia New" w:hAnsi="TH SarabunPSK" w:cs="TH SarabunPSK"/>
          <w:sz w:val="32"/>
          <w:szCs w:val="32"/>
          <w:u w:val="single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u w:val="single"/>
          <w:cs/>
          <w:lang w:eastAsia="zh-CN"/>
        </w:rPr>
        <w:t>๓.๔ เงื่อนไขในการสมัคร</w:t>
      </w:r>
    </w:p>
    <w:p w:rsidR="007450E2" w:rsidRDefault="007450E2" w:rsidP="007450E2">
      <w:pPr>
        <w:spacing w:after="0" w:line="240" w:lineRule="auto"/>
        <w:ind w:right="-154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ผู้สมัครเข้ารับการสรรหาและเลือกสรรจะต้องรับผิดชอบในการตรวจสอบและรับรองตนเองว่าเป็นผู้มีคุณสมบัติทั่วไป และคุณสมบัติเฉพาะตำแหน่งตรงตามประกาศรับสมัครจริง และจะต้องกรอกรายละเอียดต่างๆในใบสมัคร พร้อมทั้งยื่นหลักฐานในการสมัครให้ถูกต้องครบถ้วน ในกรณีที่มีความผิดพลาดอัน</w:t>
      </w:r>
    </w:p>
    <w:p w:rsidR="007450E2" w:rsidRDefault="007450E2" w:rsidP="007450E2">
      <w:pPr>
        <w:spacing w:after="0" w:line="240" w:lineRule="auto"/>
        <w:ind w:right="-154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lastRenderedPageBreak/>
        <w:t>-๓-</w:t>
      </w:r>
    </w:p>
    <w:p w:rsidR="007450E2" w:rsidRPr="007450E2" w:rsidRDefault="007450E2" w:rsidP="007450E2">
      <w:pPr>
        <w:spacing w:after="0" w:line="240" w:lineRule="auto"/>
        <w:ind w:right="-154"/>
        <w:jc w:val="thaiDistribute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p w:rsidR="007450E2" w:rsidRPr="007450E2" w:rsidRDefault="007450E2" w:rsidP="007450E2">
      <w:pPr>
        <w:spacing w:after="0" w:line="240" w:lineRule="auto"/>
        <w:ind w:right="-154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เกิดจากผู้สมัคร ไม่ว่าด้วยเหตุผลใดๆ หรือคุณวุฒิการศึกษาไม่ตรงตามคุณสมบัติเฉพาะตำแหน่งที่สมัคร อันเป็นผลทำให้ผู้สมัครไม่มีสิทธิสมัครตามประกาศรับสมัครดังกล่าว หากตรวจสอบพบเมื่อใด ให้ถือว่าการรับสมัครและการได้รับเข้าการสรรหาและเลือกสรรครั้งนี้เป็นโมฆะสำหรับผู้นั้นตั้งแต่ต้น</w:t>
      </w:r>
    </w:p>
    <w:p w:rsidR="007450E2" w:rsidRPr="007450E2" w:rsidRDefault="007450E2" w:rsidP="007450E2">
      <w:pPr>
        <w:spacing w:after="0" w:line="240" w:lineRule="auto"/>
        <w:ind w:left="1080" w:right="-154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๔.การประกาศรายชื่อผู้มีสิทธิ์เข้ารับการประเมินสมรรถนะ กำหนดวัน เวลา และสถานที่ในการประเมินสมรรถนะ</w:t>
      </w:r>
    </w:p>
    <w:p w:rsidR="007450E2" w:rsidRPr="007450E2" w:rsidRDefault="007450E2" w:rsidP="007450E2">
      <w:pPr>
        <w:spacing w:after="0" w:line="240" w:lineRule="auto"/>
        <w:ind w:right="-154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๔.๑ องค์การบริหารส่วนตำบลท่าเสา จะประกาศรายชื่อผู้มีสิทธิ์เข้ารับการประเมินสมรรถนะ </w:t>
      </w: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ในวันที่ ๒๕ ตุลาคม ๒๕๖๒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ณ องค์การบริหารส่วนตำบลท่าเสา อำเภอไทร</w:t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โยค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จังหวัดกาญจนบุรี</w:t>
      </w:r>
    </w:p>
    <w:p w:rsidR="007450E2" w:rsidRPr="007450E2" w:rsidRDefault="007450E2" w:rsidP="007450E2">
      <w:pPr>
        <w:spacing w:after="0" w:line="240" w:lineRule="auto"/>
        <w:ind w:right="-154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p w:rsidR="007450E2" w:rsidRPr="007450E2" w:rsidRDefault="007450E2" w:rsidP="007450E2">
      <w:pPr>
        <w:spacing w:after="0" w:line="240" w:lineRule="auto"/>
        <w:ind w:right="-154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๕.หลักเกณฑ์และวิธีการเลือกสรร</w:t>
      </w:r>
    </w:p>
    <w:p w:rsidR="007450E2" w:rsidRPr="007450E2" w:rsidRDefault="007450E2" w:rsidP="007450E2">
      <w:pPr>
        <w:spacing w:after="0" w:line="240" w:lineRule="auto"/>
        <w:ind w:right="-154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ผู้สมัครต้องได้รับการประเมินสมรรถนะตามหลักเกณฑ์การประเมิน โดยวิธีการสอบข้อเขียนและการสัมภาษณ์ </w:t>
      </w: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ในวันที่ ๒๘ ตุลาคม ๒๕๖๒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ตามรายละเอียดแนบท้ายประกาศนี้ </w:t>
      </w: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(ภาคผนวก ข.)</w:t>
      </w:r>
    </w:p>
    <w:p w:rsidR="007450E2" w:rsidRPr="007450E2" w:rsidRDefault="007450E2" w:rsidP="007450E2">
      <w:pPr>
        <w:spacing w:after="0" w:line="240" w:lineRule="auto"/>
        <w:ind w:right="-154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*เวลา ๐๙.๐๐ น.-๑๒.๐๐ น. 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ภาควิชาความรู้ความสามารถทั่วไปและความสามารถเฉพาะตำแหน่ง (ข้อเขียน)</w:t>
      </w:r>
    </w:p>
    <w:p w:rsidR="007450E2" w:rsidRPr="007450E2" w:rsidRDefault="007450E2" w:rsidP="007450E2">
      <w:pPr>
        <w:spacing w:after="0" w:line="240" w:lineRule="auto"/>
        <w:ind w:right="-154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*เวลา ๑๓.๐๐ น.-๑๖.๓๐ น. 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ภาควิชาความเหมาะสมกับตำแหน่ง (สอบสัมภาษณ์)</w:t>
      </w:r>
    </w:p>
    <w:p w:rsidR="007450E2" w:rsidRPr="007450E2" w:rsidRDefault="007450E2" w:rsidP="007450E2">
      <w:pPr>
        <w:spacing w:after="0" w:line="240" w:lineRule="auto"/>
        <w:ind w:right="-154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๖.เกณฑ์การตัดสิน </w:t>
      </w:r>
    </w:p>
    <w:p w:rsidR="007450E2" w:rsidRPr="007450E2" w:rsidRDefault="007450E2" w:rsidP="007450E2">
      <w:pPr>
        <w:spacing w:after="0" w:line="240" w:lineRule="auto"/>
        <w:ind w:right="-154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ผู้ที่ถือว่าเป็นผู้ผ่านการเลือกสรร จะต้องเป็นผู้สอบได้คะแนนในการประเมินสมรรถนะแต่ละภาค ไม่ต่ำกว่าร้อยละ ๖๐ โดยดำเนินการจัดจ้างจะเป็นไปตามลำดับคะแนนที่สอบได้</w:t>
      </w:r>
    </w:p>
    <w:p w:rsidR="007450E2" w:rsidRPr="007450E2" w:rsidRDefault="007450E2" w:rsidP="007450E2">
      <w:pPr>
        <w:spacing w:after="0" w:line="240" w:lineRule="auto"/>
        <w:ind w:right="-154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๗.การประกาศรายชื่อและการขึ้นบัญชีผ่านการเลือกสรร</w:t>
      </w:r>
    </w:p>
    <w:p w:rsidR="007450E2" w:rsidRPr="007450E2" w:rsidRDefault="007450E2" w:rsidP="007450E2">
      <w:pPr>
        <w:spacing w:after="0" w:line="240" w:lineRule="auto"/>
        <w:ind w:right="-154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องค์การบริหารส่วนตำบลท่าเสา จะประกาศรายชื่อผู้ผ่านการเลือกสรรได้ตามลำดับคะแนนที่สอบได้ </w:t>
      </w: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ในวันที่ ๒๙ ตุลาคม ๒๕๖๒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ณ บอร์ดประชาสัมพันธ์หน้าองค์การบริหารส่วนตำบลท่าเสา โดยบัญชีรายชื่อดังกล่าวจะเรียงลำดับที่จากผู้ที่ได้คะแนนรวมสูงสุดตามลำดับ ในกรณีผู้สอบได้คะแนนเท่ากัน พิจารณาให้ผู้ที่มีคะแนนสัมภาษณ์มากกว่าอยู่ในลำดับสูงกว่า ถ้าคะแนนสัมภาษณ์เท่ากัน ให้ผู้ได้คะแนนภาคความรู้ความสามารถที่ใช้เฉพาะตำแหน่งเป็นผู้อยู่ในลำดับที่สูงกว่า ถ้ายังเท่ากันให้ผู้ที่สมัครก่อนเป็นผู้อยู่ในลำดับที่สูงกว่า</w:t>
      </w:r>
    </w:p>
    <w:p w:rsidR="007450E2" w:rsidRPr="007450E2" w:rsidRDefault="007450E2" w:rsidP="007450E2">
      <w:pPr>
        <w:spacing w:after="0" w:line="240" w:lineRule="auto"/>
        <w:ind w:right="-154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การขึ้นบัญชีผู้ได้รับการเลือกสรรแต่ละตำแหน่งไว้ไม่เกิน ๔ ปี แต่ถ้ามีการสอบอย่างเดียวกันอีก และได้ขึ้นบัญชีผู้สอบได้ใหม่แล้ว บัญชีการสอบครั้งก่อนเป็นอันยกเลิก</w:t>
      </w:r>
    </w:p>
    <w:p w:rsidR="007450E2" w:rsidRPr="007450E2" w:rsidRDefault="007450E2" w:rsidP="007450E2">
      <w:pPr>
        <w:spacing w:after="0" w:line="240" w:lineRule="auto"/>
        <w:ind w:right="-154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ผู้ที่สอบแข่งขันได้และได้ขึ้นบัญชีสอบแข่งขันได้  ถ้ามีกรณีอย่างใดอย่างหนึ่งดังต่อไปนี้ ให้เป็นอันยกเลิกการขึ้นบัญชีผู้นั้นไว้ในบัญชีผู้สอบแข่งขันได้</w:t>
      </w:r>
    </w:p>
    <w:p w:rsidR="007450E2" w:rsidRPr="007450E2" w:rsidRDefault="007450E2" w:rsidP="007450E2">
      <w:pPr>
        <w:numPr>
          <w:ilvl w:val="0"/>
          <w:numId w:val="2"/>
        </w:numPr>
        <w:spacing w:after="0" w:line="240" w:lineRule="auto"/>
        <w:ind w:right="-154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ผู้นั้นได้ขอสละสิทธิ์</w:t>
      </w:r>
    </w:p>
    <w:p w:rsidR="007450E2" w:rsidRPr="007450E2" w:rsidRDefault="007450E2" w:rsidP="007450E2">
      <w:pPr>
        <w:numPr>
          <w:ilvl w:val="0"/>
          <w:numId w:val="2"/>
        </w:numPr>
        <w:spacing w:after="0" w:line="240" w:lineRule="auto"/>
        <w:ind w:right="-154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ผู้นั้นไม่มารายงานตัว</w:t>
      </w:r>
    </w:p>
    <w:p w:rsidR="007450E2" w:rsidRPr="007450E2" w:rsidRDefault="007450E2" w:rsidP="007450E2">
      <w:pPr>
        <w:numPr>
          <w:ilvl w:val="0"/>
          <w:numId w:val="2"/>
        </w:numPr>
        <w:spacing w:after="0" w:line="240" w:lineRule="auto"/>
        <w:ind w:right="-154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ผู้นั้นมีเหตุไม่อาจเข้า</w:t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ปฎิบัติ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หน้าที่ราชการตามกำหนดเวลา</w:t>
      </w:r>
    </w:p>
    <w:p w:rsidR="007450E2" w:rsidRPr="007450E2" w:rsidRDefault="007450E2" w:rsidP="007450E2">
      <w:pPr>
        <w:numPr>
          <w:ilvl w:val="0"/>
          <w:numId w:val="2"/>
        </w:numPr>
        <w:spacing w:after="0" w:line="240" w:lineRule="auto"/>
        <w:ind w:right="-154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ผู้นั้นได้รับการบรรจุและแต่งตั้งในตำแหน่งที่สอบได้ไปแล้ว ให้ยกเลิกบัญชีผู้นั้นสอบคัดเลือกได้ทุกบัญชีในการสอบครั้งเดียวกัน</w:t>
      </w:r>
    </w:p>
    <w:p w:rsidR="007450E2" w:rsidRPr="007450E2" w:rsidRDefault="007450E2" w:rsidP="007450E2">
      <w:pPr>
        <w:spacing w:after="0" w:line="240" w:lineRule="auto"/>
        <w:ind w:left="2160" w:right="-154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๘.การทำสัญญาจ้างผู้ผ่านการคัดเลือกและเลือกสรร</w:t>
      </w:r>
    </w:p>
    <w:p w:rsidR="007450E2" w:rsidRDefault="007450E2" w:rsidP="007450E2">
      <w:pPr>
        <w:spacing w:after="0" w:line="240" w:lineRule="auto"/>
        <w:ind w:right="-154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ผู้ผ่านการคัดเลือกและเลือกสรรจะต้องทำสัญญาจ้างตามที่องค์การบริหารส่วนตำบลท่าเสากำหนด (หลังจากมติ ก.</w:t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อบต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.จังหวัดเห็นชอบ) หากภายหลังพบว่าผู้สอบคัดเลือกได้ตามประกาศ ขาดคุณสมบัติตามที่ประกาศรับสมัครไว้จะถือว่าผู้นั้นขาดคุณสมบัติตั้งแต่ต้น</w:t>
      </w:r>
    </w:p>
    <w:p w:rsidR="007450E2" w:rsidRDefault="007450E2" w:rsidP="007450E2">
      <w:pPr>
        <w:spacing w:after="0" w:line="240" w:lineRule="auto"/>
        <w:ind w:right="-154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Default="007450E2" w:rsidP="007450E2">
      <w:pPr>
        <w:spacing w:after="0" w:line="240" w:lineRule="auto"/>
        <w:ind w:right="-154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๔-</w:t>
      </w:r>
    </w:p>
    <w:p w:rsidR="007450E2" w:rsidRPr="007450E2" w:rsidRDefault="007450E2" w:rsidP="007450E2">
      <w:pPr>
        <w:spacing w:after="0" w:line="240" w:lineRule="auto"/>
        <w:ind w:right="-154"/>
        <w:jc w:val="center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               จึงประกาศมาให้ทราบทั่วกัน</w:t>
      </w: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                                       </w:t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ประกาศ ณ  วันที่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๒  ตุลาคม  </w:t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พ.ศ.๒๕๖๒</w:t>
      </w:r>
    </w:p>
    <w:p w:rsidR="007450E2" w:rsidRPr="007450E2" w:rsidRDefault="00EC7EE0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EC7EE0">
        <w:rPr>
          <w:rFonts w:ascii="Calibri" w:eastAsia="Calibri" w:hAnsi="Calibri" w:cs="Cordia New" w:hint="cs"/>
          <w:noProof/>
          <w:cs/>
        </w:rPr>
        <w:drawing>
          <wp:anchor distT="0" distB="0" distL="114300" distR="114300" simplePos="0" relativeHeight="251659264" behindDoc="0" locked="0" layoutInCell="1" allowOverlap="1" wp14:anchorId="7A8D0F71" wp14:editId="109659B7">
            <wp:simplePos x="0" y="0"/>
            <wp:positionH relativeFrom="column">
              <wp:posOffset>2933700</wp:posOffset>
            </wp:positionH>
            <wp:positionV relativeFrom="paragraph">
              <wp:posOffset>12700</wp:posOffset>
            </wp:positionV>
            <wp:extent cx="476250" cy="419100"/>
            <wp:effectExtent l="0" t="0" r="0" b="0"/>
            <wp:wrapNone/>
            <wp:docPr id="2" name="Picture 1" descr="https://scontent-sin1-1.xx.fbcdn.net/hphotos-xfp1/v/t34.0-12/12431550_1536431703334978_436565780_n.jpg?oh=13d94102a0446344cd926b46dd4c0501&amp;oe=568396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sin1-1.xx.fbcdn.net/hphotos-xfp1/v/t34.0-12/12431550_1536431703334978_436565780_n.jpg?oh=13d94102a0446344cd926b46dd4c0501&amp;oe=568396A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" contrast="92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9100"/>
                    </a:xfrm>
                    <a:prstGeom prst="rect">
                      <a:avLst/>
                    </a:prstGeom>
                    <a:solidFill>
                      <a:sysClr val="window" lastClr="FFFFFF">
                        <a:alpha val="0"/>
                      </a:sys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50E2" w:rsidRPr="007450E2" w:rsidRDefault="007450E2" w:rsidP="007450E2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bookmarkStart w:id="0" w:name="_GoBack"/>
      <w:bookmarkEnd w:id="0"/>
    </w:p>
    <w:p w:rsidR="007450E2" w:rsidRPr="007450E2" w:rsidRDefault="007450E2" w:rsidP="007450E2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   </w:t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 นาย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วิกิจ  แก้วจิตคงทอง</w:t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)</w:t>
      </w: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                                            </w:t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นายกองค์การบริหารส่วนตำบลท่าเสา</w:t>
      </w:r>
      <w:r w:rsidRPr="007450E2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3A4968" w:rsidRDefault="003A4968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Pr="007450E2" w:rsidRDefault="007450E2" w:rsidP="007450E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lastRenderedPageBreak/>
        <w:t>ภาคผนวก ก</w:t>
      </w:r>
    </w:p>
    <w:p w:rsidR="007450E2" w:rsidRPr="007450E2" w:rsidRDefault="007450E2" w:rsidP="007450E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คุณสมบัติเฉพาะตำแหน่ง หน้าที่ความรับผิดชอบ และอัตราค่าตอบแทน</w:t>
      </w:r>
    </w:p>
    <w:p w:rsidR="007450E2" w:rsidRPr="007450E2" w:rsidRDefault="007450E2" w:rsidP="007450E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แนบท้ายประกาศฯ ลงวันที่ ๒ ตุลาคม ๒๕๖๒</w:t>
      </w:r>
    </w:p>
    <w:p w:rsidR="007450E2" w:rsidRPr="007450E2" w:rsidRDefault="007450E2" w:rsidP="007450E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รายละเอียดการรับสมัครสอบคัดเลือกบุคคลเพื่อเป็นพนักงานจ้างตามภารกิจ </w:t>
      </w:r>
    </w:p>
    <w:p w:rsidR="007450E2" w:rsidRPr="007450E2" w:rsidRDefault="007450E2" w:rsidP="007450E2">
      <w:pPr>
        <w:pBdr>
          <w:bottom w:val="dotted" w:sz="24" w:space="1" w:color="auto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ตำแหน่ง ผู้ช่วยนักวิเคราะห์นโยบายและแผน</w:t>
      </w:r>
    </w:p>
    <w:p w:rsidR="007450E2" w:rsidRPr="007450E2" w:rsidRDefault="007450E2" w:rsidP="007450E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eastAsia="zh-CN"/>
        </w:rPr>
        <w:t>พนักงานจ้างตามภารกิจ</w:t>
      </w: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๑.ตำแหน่ง ผู้ช่วยนักวิเคราะห์นโยบายและแผน จำนวน ๑ อัตรา เงินเดือน ๑๕,๐๐๐ บาท</w:t>
      </w: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eastAsia="zh-CN"/>
        </w:rPr>
        <w:t>หน้าที่และความรับผิดชอบ</w:t>
      </w: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ปฎิบัติงาน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ในฐานะผู้</w:t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ปฎิบัติงาน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ระดับต้น ที่ต้องใช้ความรู้ ความสามารถทางวิชาการในการทำงาน </w:t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ปฎิบัติงาน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ด้านวิเคราะห์นโยบายและแผนหรือด้านวิจัยจราจร ภายใต้การกำกับ แนะนำ ตรวจสอบ และ</w:t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ปฎิบัติงาน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อื่นตามที่ได้รับมอบหมาย</w:t>
      </w: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eastAsia="zh-CN"/>
        </w:rPr>
        <w:t>ลักษณะงานที่ปฏิบัติ</w:t>
      </w: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๑.รวบรวมวิเคราะห์และประมวลนโยบายของรัฐบาล กระทรวง กรม และสถานการณ์เศรษฐกิจการเมือง และสังคม เพื่อนำมาสรุปเสนอประกอบการกำหนดนโยบายและเป้าหมายขององค์กรปกครองส่วนท้องถิ่น หรือนโยบาย แผนงาน และโครงการทางเศรษฐกิจ สังคม การเมือง การบริหาร</w:t>
      </w: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๒.รวบรวมข้อมูล และศึกษาวิเคราะห์เบื้องต้น เกี่ยวกับภารกิจหลักและแผนกลยุทธ์ขององค์กรปกครองส่วนท้องถิ่น หรือทิศทางการพัฒนาเศรษฐกิจ สังคม การเมือง เพื่อวางแผนกำหนดแผน การ</w:t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ปฎิบัติงาน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หรือโครงการให้สามารถบรรลุภารกิจที่กำหนดไว้</w:t>
      </w: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๓.วิเคราะห์นโยบายขององค์กรปกครองส่วนท้องถิ่น หรือนโยบาย แผนงาน และโครงการทางเศรษฐกิจ สังคม การเมือง การบริหาร และเสนอข้อคิดเห็น เพื่อช่วยจัดทำแผนยุทธศาสตร์ แผนพัฒนา ๓ ปี แผนการ</w:t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ปฎิบัติงาน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แผนงาน โครงการ หรือกิจกรรมได้ตามวัตถุประสงค์ที่ตั้งไว้</w:t>
      </w: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๔.สำรวจ รวบรวม และประมวลผลข้อมูลการดำเนินงานและประเด็นปัญหาทางเศรษฐกิจ การเมือง และสังคม เพื่อเป็นข้อมูลสำหรับการจัดทำแผนงาน หรือกำหนดยุทธศาสตร์</w:t>
      </w: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๕.ศึกษาวิเคราะห์ความสัมพันธ์ระหว่างยุทธศาสตร์และนโยบายของรัฐบาล และส่วนราชการต่างๆ เพื่อประกอบการเสนอแนะแนวทางการประสานผลักดัน</w:t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ยุทธศาตร์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และนโยบาย ตลอดจนการติดตามประเมินผลให้สอดคล้องไปในแนวทางเดียวกัน</w:t>
      </w: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๖.ประสานและรวบรวมข้อมูลที่จำเป็นต่างๆ เพื่อประกอบการจัดทำกระบวนงานของการพัฒนาคุณภาพการบริหารจัดการภาครัฐ และเครื่องมือวิเคราะห์ระดับความสำเร็จของการดำเนินงานจากการใช้จ่ายงบประมาณ</w:t>
      </w: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๗.ประสานและรวบรวมข้อมูลจากหน่วยงานต่างๆ ทั้งในและนอกองค์กรปกครองส่วนท้องถิ่น เพื่อนำไปจัดทำแผนยุทธศาสตร์ หรือตัวชี้วัดขององค์กรปกครองส่วนท้องถิ่น</w:t>
      </w:r>
    </w:p>
    <w:p w:rsid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๘.ศึกษา สำรวจ รวบรวมสถิติข้อมูล ตรวจสอบ วิเคราะห์ วิจัยและจัดทำเอกสาสรรายงานต่างๆ ทางด้านการจราจร และด้านอื่นๆ ที่เกี่ยวข้องสัมพันธ์กับการจราจร เพื่อนำมาประกอบในการวางแผนและดำเนินการแก้ปัญหา หรือปรับปรุงการจราจร</w:t>
      </w:r>
    </w:p>
    <w:p w:rsidR="003A4968" w:rsidRDefault="003A4968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3A4968" w:rsidRDefault="003A4968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3A4968" w:rsidRDefault="003A4968" w:rsidP="003A496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lastRenderedPageBreak/>
        <w:t>-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๒-</w:t>
      </w:r>
    </w:p>
    <w:p w:rsidR="003A4968" w:rsidRPr="007450E2" w:rsidRDefault="003A4968" w:rsidP="003A496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๙.ช่วยดำเนินการสำรวจ คำนวณโครงสร้าง และประมาณราคาก่อสร้างซ่อมแซม รื้อย้ายสิ่งอำนวยความสะดวกในระบบขนส่งสาธารณะทางบก รวมทั้งประมาณการผลกระทบที่จะเกิดขึ้น จากการก่อสร้างนั้น เพื่อให้สอดคล้องกับงบประมาณที่ได้รับและจัดหาแนวทางในการบรรเทาปัญหาที่อาจเกิดขึ้น</w:t>
      </w: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๑๐.</w:t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ปฎิบัติงาน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อื่นตามที่ได้รับมอบหมาย</w:t>
      </w: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eastAsia="zh-CN"/>
        </w:rPr>
        <w:t>คุณสมบัติเฉพาะตำแหน่ง</w:t>
      </w: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มีคุณวุฒิอย่างใดอย่างหนึ่งดังต่อไปนี้</w:t>
      </w: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๑.ได้รับปริญญาตรีหรือคุณวุฒิอย่างอื่นที่เทียบได้ในระดับเดียวกัน ในสาขาวิชาหรือทางสังคมศาสตร์ การวางแผน วิจัยทางสังคมศาสตร์ รัฐศาสตร์ </w:t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เศรษฐศาตร์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บริหาร สถิติ สังคมวิทยา ประชากรศาสตร์ คณิตศาสตร์และสถิติ สังคมศาสตร์และพฤติกรรมศาสตร์ หรือในสาขาวิชาหรือทางอื่นที่ </w:t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ก.จ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.,</w:t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ก.ท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 หรือ ก.</w:t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อบต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.กำหนดว่าให้ใช้เป็นคุณสมบัติเฉพาะสำหรับตำแหน่งนี้ได้</w:t>
      </w: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๒.ได้รับปริญญาโทหรือคุณวุฒิอย่างอื่นที่เทียบได้ในระดับเดียวกัน ในสาขาวิชาหรือทางสังคมศาสตร์ การวางแผน วิจัยทางสังคมศาสตร์ รัฐศาสตร์ </w:t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เศรษฐศาตร์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บริหาร สถิติ สังคมวิทยา ประชากรศาสตร์ คณิตศาสตร์และสถิติ สังคมศาสตร์และพฤติกรรมศาสตร์ หรือในสาขาวิชาหรือทางอื่นที่ </w:t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ก.จ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.,</w:t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ก.ท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 หรือ ก.</w:t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อบต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.กำหนดว่าให้ใช้เป็นคุณสมบัติเฉพาะสำหรับตำแหน่งนี้ได้</w:t>
      </w: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๒.ได้รับปริญญาเอกหรือคุณวุฒิอย่างอื่นที่เทียบได้ในระดับเดียวกัน ในสาขาวิชาหรือทางสังคมศาสตร์ การวางแผน วิจัยทางสังคมศาสตร์ รัฐศาสตร์ </w:t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เศรษฐศาตร์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บริหาร สถิติ สังคมวิทยา ประชากรศาสตร์ คณิตศาสตร์และสถิติ สังคมศาสตร์และพฤติกรรมศาสตร์ หรือในสาขาวิชาหรือทางอื่นที่ </w:t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ก.จ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.,</w:t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ก.ท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 หรือ ก.</w:t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อบต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.กำหนดว่าให้ใช้เป็นคุณสมบัติเฉพาะสำหรับตำแหน่งนี้ได้</w:t>
      </w: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eastAsia="zh-CN"/>
        </w:rPr>
        <w:t>ความรู้ความสามารถที่ต้องการ</w:t>
      </w: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๑.มีความรู้ในงานด้านวิเคราะห์นโยบายและแผนอย่างเหมาะสมแก่การปฏิบัติงานในหน้าที่</w:t>
      </w: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๒.มีความรู้เรื่องการศึกษา วิเคราะห์ วิจัย ประสานแผน ในงานที่รับผิดชอบเป็นอย่างดี</w:t>
      </w: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๓.มีความรู้ความเข้าใจใน</w:t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กฏหมาย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สภาตำบลและองค์การบริหารส่วนตำบล กฎ ระเบียบ และข้อบังคับอื่นที่ใช้ปฏิบัติงานในหน้าที่พอสมควร</w:t>
      </w: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๔.มีความรู้ความเข้าใจเกี่ยวกับงานธุรการและงานสารบรรณ พ.ศ.๒๕๖๒ และแก้ไขเพิ่มเติมจนถึงปัจจุบัน อย่างเหมาะสมแก่การปฏิบัติงานในหน้าที่</w:t>
      </w: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๕.มีความรู้ความสามารถในการใช้ภาษาอย่างเหมาะสมแก่การ</w:t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ปฎิบัติงาน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ในหน้าที่</w:t>
      </w:r>
    </w:p>
    <w:p w:rsidR="007450E2" w:rsidRPr="007450E2" w:rsidRDefault="007450E2" w:rsidP="007450E2">
      <w:pPr>
        <w:pBdr>
          <w:bottom w:val="dotted" w:sz="24" w:space="1" w:color="auto"/>
        </w:pBd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๖.มีความสามารถในการ</w:t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ปฎิบัติ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หน้าที่ด้วยความละเอียดแม่นยำ มีความรู้พื้นฐานในการ</w:t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ปฎิบัติ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ราชการ</w:t>
      </w: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</w:p>
    <w:p w:rsid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</w:p>
    <w:p w:rsidR="003A4968" w:rsidRPr="007450E2" w:rsidRDefault="003A4968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Pr="007450E2" w:rsidRDefault="007450E2" w:rsidP="007450E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lastRenderedPageBreak/>
        <w:t>ภาคผนวก ข</w:t>
      </w:r>
    </w:p>
    <w:p w:rsidR="007450E2" w:rsidRPr="007450E2" w:rsidRDefault="007450E2" w:rsidP="007450E2">
      <w:pPr>
        <w:pBdr>
          <w:bottom w:val="dotted" w:sz="24" w:space="1" w:color="auto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รายละเอียดวิชาที่จะดำเนินการสรรหาและเลือกสรร</w:t>
      </w:r>
    </w:p>
    <w:p w:rsidR="007450E2" w:rsidRPr="007450E2" w:rsidRDefault="007450E2" w:rsidP="007450E2">
      <w:pPr>
        <w:pBdr>
          <w:bottom w:val="dotted" w:sz="24" w:space="1" w:color="auto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องค์การบริหารส่วนตำบลท่าเสา อำเภอไทร</w:t>
      </w:r>
      <w:proofErr w:type="spellStart"/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โยค</w:t>
      </w:r>
      <w:proofErr w:type="spellEnd"/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จังหวัดกาญจนบุรี</w:t>
      </w: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eastAsia="zh-CN"/>
        </w:rPr>
      </w:pP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๑.ตำแหน่ง ผู้ช่วยนักวิเคราะห์นโยบายและแผน </w:t>
      </w: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  ๑.ภาคความรู้ความสามารถทั่วไป (คะแนนเต็ม ๕๐ คะแนน)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โดยคำนึงถึงความรู้ความสามารถที่ต้องการของแต่ละตำแหน่งที่รับสมัครสอบคัดเลือก</w:t>
      </w: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๑.๑ เหตุการณ์ปัจจุบันทางด้านการเมือง เศรษฐกิจและสังคม</w:t>
      </w: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๑.๒ วิชาภาษาไทย โดยการสรุปความ การตีความ การใช้ภาษาในรูปแบบต่างๆ จากคำหรือกลุ่มคำ ประโยค หรือข้อความสั้นๆ</w:t>
      </w: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๑.๓ รัฐธรรมนูญแห่งราชอาณาจักรไทย พ.ศ.๒๕๕๐</w:t>
      </w: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๑.๔ พระราชบัญญัติสภาตำบลและองค์การบริหารส่วนตำบล พ.ศ.๒๕๓๗ แก้ไขเพิ่มเติมถึง (ฉบับที่ ๖) พ.ศ.๒๕๕๒</w:t>
      </w: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 </w:t>
      </w: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๒.ภาคความรู้ความสามารถเฉพาะตำแหน่ง (ข้อเขียน) คะแนนเต็ม ๕๐ คะแนน</w:t>
      </w: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๒.๑ ประกาศคณะกรรมการพนักงานส่วนตำบลจังหวัดกาญจนบุรี เรื่อง หลักเกณฑ์และเงื่อนไขเกี่ยวกับพนักงานจ้าง</w:t>
      </w: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๒.๒ ระเบียบสำนักนายกรัฐมนตรีว่าด้วยงานสารบรรณ พ.ศ.๒๕๒๖ และแก้ไขเพิ่มเติมจนถึงปัจจุบัน</w:t>
      </w: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๒.๓ รัฐธรรมนูญแห่งราชอาณาจักรไทย พุทธศักราช ๒๕๖๐</w:t>
      </w: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๒.๔ พระราชบัญญัติระเบียบบริหารราชการแผ่นดิน พ.ศ.๒๕๓๔ และที่แก้ไขเพิ่มเติมจนถึงปัจจุบัน</w:t>
      </w: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๒.๕ พระราชบัญญัติแผนและขั้นตอนการกระจายอำนาจให้แก่องค์กรปกครองส่วนท้องถิ่น พ.ศ.๒๕๔๒ และที่แก้ไขจนถึงปัจจุบัน</w:t>
      </w: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๒.๖ พระราชกฤษฎีกาว่าด้วยหลักเกณฑ์และวิธีการบริหารกิจการบ้านเมืองที่ดี พ.ศ.๒๕๔๖</w:t>
      </w: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 </w:t>
      </w:r>
      <w:r w:rsidRPr="007450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๓.ภาคความเหมาะสมกับตำแหน่ง (สัมภาษณ์) คะแนนเต็ม ๕๐ คะแนน</w:t>
      </w: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โดยพิจารณาจากประวัติส่วนตัว ประวัติการศึกษา ประสบการณ์ทำงาน บุคลิกภาพ ท่วงทีวาจา อุปนิสัย </w:t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มนุษย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สัมพันธ์ ทัศนคติ การปรับตัว </w:t>
      </w:r>
      <w:proofErr w:type="spellStart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ปฎิ</w:t>
      </w:r>
      <w:proofErr w:type="spellEnd"/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ภาณไหวพริบ จริยธรรม</w:t>
      </w:r>
      <w:r w:rsidRPr="007450E2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คุณธรรม และอื่นๆ</w:t>
      </w:r>
    </w:p>
    <w:p w:rsidR="007450E2" w:rsidRPr="007450E2" w:rsidRDefault="007450E2" w:rsidP="007450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7450E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*********************************************************************************************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*****</w:t>
      </w:r>
    </w:p>
    <w:p w:rsidR="007450E2" w:rsidRPr="007450E2" w:rsidRDefault="007450E2" w:rsidP="00745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450E2" w:rsidRPr="007450E2" w:rsidRDefault="007450E2" w:rsidP="007450E2">
      <w:pPr>
        <w:spacing w:after="0" w:line="240" w:lineRule="auto"/>
        <w:rPr>
          <w:rFonts w:ascii="Angsana New" w:eastAsia="Cordia New" w:hAnsi="Angsana New" w:cs="Angsana New"/>
          <w:sz w:val="32"/>
          <w:szCs w:val="32"/>
          <w:lang w:eastAsia="zh-CN"/>
        </w:rPr>
      </w:pPr>
    </w:p>
    <w:p w:rsidR="007450E2" w:rsidRPr="007450E2" w:rsidRDefault="007450E2" w:rsidP="007450E2">
      <w:pPr>
        <w:spacing w:after="0" w:line="240" w:lineRule="auto"/>
        <w:rPr>
          <w:rFonts w:ascii="Angsana New" w:eastAsia="Cordia New" w:hAnsi="Angsana New" w:cs="Angsana New"/>
          <w:sz w:val="32"/>
          <w:szCs w:val="32"/>
          <w:lang w:eastAsia="zh-CN"/>
        </w:rPr>
      </w:pPr>
    </w:p>
    <w:p w:rsidR="007450E2" w:rsidRPr="007450E2" w:rsidRDefault="007450E2" w:rsidP="007450E2">
      <w:pPr>
        <w:spacing w:after="0" w:line="240" w:lineRule="auto"/>
        <w:rPr>
          <w:rFonts w:ascii="Angsana New" w:eastAsia="Cordia New" w:hAnsi="Angsana New" w:cs="Angsana New"/>
          <w:sz w:val="32"/>
          <w:szCs w:val="32"/>
          <w:lang w:eastAsia="zh-CN"/>
        </w:rPr>
      </w:pPr>
    </w:p>
    <w:p w:rsidR="007450E2" w:rsidRPr="007450E2" w:rsidRDefault="007450E2" w:rsidP="007450E2">
      <w:pPr>
        <w:spacing w:after="0" w:line="240" w:lineRule="auto"/>
        <w:rPr>
          <w:rFonts w:ascii="Angsana New" w:eastAsia="Cordia New" w:hAnsi="Angsana New" w:cs="Angsana New"/>
          <w:sz w:val="32"/>
          <w:szCs w:val="32"/>
          <w:lang w:eastAsia="zh-CN"/>
        </w:rPr>
      </w:pPr>
    </w:p>
    <w:p w:rsidR="007450E2" w:rsidRPr="007450E2" w:rsidRDefault="007450E2" w:rsidP="007450E2">
      <w:pPr>
        <w:spacing w:after="0" w:line="240" w:lineRule="auto"/>
        <w:rPr>
          <w:rFonts w:ascii="Angsana New" w:eastAsia="Cordia New" w:hAnsi="Angsana New" w:cs="Angsana New"/>
          <w:sz w:val="32"/>
          <w:szCs w:val="32"/>
          <w:lang w:eastAsia="zh-CN"/>
        </w:rPr>
      </w:pPr>
    </w:p>
    <w:p w:rsidR="007450E2" w:rsidRPr="007450E2" w:rsidRDefault="007450E2" w:rsidP="007450E2">
      <w:pPr>
        <w:spacing w:after="0" w:line="240" w:lineRule="auto"/>
        <w:rPr>
          <w:rFonts w:ascii="Angsana New" w:eastAsia="Cordia New" w:hAnsi="Angsana New" w:cs="Angsana New"/>
          <w:sz w:val="32"/>
          <w:szCs w:val="32"/>
          <w:lang w:eastAsia="zh-CN"/>
        </w:rPr>
      </w:pPr>
    </w:p>
    <w:p w:rsidR="007450E2" w:rsidRPr="007450E2" w:rsidRDefault="007450E2" w:rsidP="007450E2">
      <w:pPr>
        <w:spacing w:after="0" w:line="240" w:lineRule="auto"/>
        <w:rPr>
          <w:rFonts w:ascii="Angsana New" w:eastAsia="Cordia New" w:hAnsi="Angsana New" w:cs="Angsana New"/>
          <w:sz w:val="32"/>
          <w:szCs w:val="32"/>
          <w:lang w:eastAsia="zh-CN"/>
        </w:rPr>
      </w:pPr>
    </w:p>
    <w:p w:rsidR="007450E2" w:rsidRPr="007450E2" w:rsidRDefault="007450E2" w:rsidP="007450E2">
      <w:pPr>
        <w:spacing w:after="0" w:line="240" w:lineRule="auto"/>
        <w:rPr>
          <w:rFonts w:ascii="Angsana New" w:eastAsia="Cordia New" w:hAnsi="Angsana New" w:cs="Angsana New"/>
          <w:sz w:val="32"/>
          <w:szCs w:val="32"/>
          <w:lang w:eastAsia="zh-CN"/>
        </w:rPr>
      </w:pPr>
    </w:p>
    <w:p w:rsidR="00E62A55" w:rsidRDefault="00E62A55"/>
    <w:sectPr w:rsidR="00E62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D1ECE"/>
    <w:multiLevelType w:val="hybridMultilevel"/>
    <w:tmpl w:val="61B4D51E"/>
    <w:lvl w:ilvl="0" w:tplc="6334191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7C786482"/>
    <w:multiLevelType w:val="hybridMultilevel"/>
    <w:tmpl w:val="776AA9FC"/>
    <w:lvl w:ilvl="0" w:tplc="79AAE00A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E2"/>
    <w:rsid w:val="003A4968"/>
    <w:rsid w:val="007450E2"/>
    <w:rsid w:val="00E62A55"/>
    <w:rsid w:val="00EC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9F588-1081-44A3-B8CF-A9C2D303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KCNDONSP</dc:creator>
  <cp:keywords/>
  <dc:description/>
  <cp:lastModifiedBy>KCNDONSP</cp:lastModifiedBy>
  <cp:revision>3</cp:revision>
  <dcterms:created xsi:type="dcterms:W3CDTF">2019-10-03T01:39:00Z</dcterms:created>
  <dcterms:modified xsi:type="dcterms:W3CDTF">2019-10-03T03:27:00Z</dcterms:modified>
</cp:coreProperties>
</file>